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2E5CF6">
        <w:tc>
          <w:tcPr>
            <w:tcW w:w="4678" w:type="dxa"/>
          </w:tcPr>
          <w:p w:rsidR="00EA1BD3" w:rsidRPr="00EA1BD3" w:rsidRDefault="00EA1BD3" w:rsidP="00EA1BD3">
            <w:pPr>
              <w:ind w:left="-108"/>
              <w:jc w:val="both"/>
              <w:rPr>
                <w:szCs w:val="28"/>
              </w:rPr>
            </w:pPr>
            <w:r w:rsidRPr="00EA1BD3">
              <w:rPr>
                <w:szCs w:val="28"/>
              </w:rPr>
              <w:t xml:space="preserve">О </w:t>
            </w:r>
            <w:r w:rsidRPr="00EA1BD3">
              <w:rPr>
                <w:bCs/>
                <w:szCs w:val="28"/>
              </w:rPr>
              <w:t xml:space="preserve">законодательной инициативе по внесению изменений в статью 17 Федерального закона </w:t>
            </w:r>
            <w:r w:rsidRPr="00EA1BD3">
              <w:rPr>
                <w:szCs w:val="28"/>
              </w:rPr>
              <w:t>«О страховых пенсиях»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226B30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A1BD3" w:rsidRPr="001456CB" w:rsidRDefault="00EA1BD3" w:rsidP="00EA1BD3">
      <w:pPr>
        <w:ind w:firstLine="709"/>
        <w:jc w:val="both"/>
        <w:rPr>
          <w:szCs w:val="28"/>
        </w:rPr>
      </w:pPr>
      <w:r w:rsidRPr="001456CB">
        <w:rPr>
          <w:szCs w:val="28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1456CB" w:rsidRDefault="00EA1BD3" w:rsidP="00EA1BD3">
      <w:pPr>
        <w:pStyle w:val="a4"/>
        <w:tabs>
          <w:tab w:val="left" w:pos="708"/>
        </w:tabs>
        <w:ind w:firstLine="851"/>
        <w:jc w:val="both"/>
        <w:rPr>
          <w:szCs w:val="28"/>
        </w:rPr>
      </w:pPr>
    </w:p>
    <w:p w:rsidR="00EA1BD3" w:rsidRPr="001456CB" w:rsidRDefault="00EA1BD3" w:rsidP="00EA1BD3">
      <w:pPr>
        <w:ind w:firstLine="709"/>
        <w:jc w:val="both"/>
        <w:rPr>
          <w:bCs/>
          <w:szCs w:val="28"/>
        </w:rPr>
      </w:pPr>
      <w:r w:rsidRPr="001456CB">
        <w:rPr>
          <w:szCs w:val="28"/>
        </w:rPr>
        <w:t>1. Направить в Государственную Думу Федерального Собрания Российской Федерации в порядке законодательной инициативы проект федерального закона «</w:t>
      </w:r>
      <w:r w:rsidRPr="00606FF5">
        <w:rPr>
          <w:szCs w:val="28"/>
        </w:rPr>
        <w:t xml:space="preserve">О внесении изменений в </w:t>
      </w:r>
      <w:r>
        <w:rPr>
          <w:szCs w:val="28"/>
        </w:rPr>
        <w:t xml:space="preserve">статью 17 </w:t>
      </w:r>
      <w:r w:rsidRPr="00606FF5">
        <w:rPr>
          <w:szCs w:val="28"/>
        </w:rPr>
        <w:t>Федеральн</w:t>
      </w:r>
      <w:r>
        <w:rPr>
          <w:szCs w:val="28"/>
        </w:rPr>
        <w:t>ого</w:t>
      </w:r>
      <w:r w:rsidRPr="00606FF5">
        <w:rPr>
          <w:szCs w:val="28"/>
        </w:rPr>
        <w:t xml:space="preserve"> закон</w:t>
      </w:r>
      <w:r>
        <w:rPr>
          <w:szCs w:val="28"/>
        </w:rPr>
        <w:t>а «О страховых пенсиях</w:t>
      </w:r>
      <w:r w:rsidRPr="001456CB">
        <w:rPr>
          <w:bCs/>
          <w:szCs w:val="28"/>
        </w:rPr>
        <w:t>»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EA1BD3" w:rsidRPr="001456CB" w:rsidRDefault="00EA1BD3" w:rsidP="00EA1BD3">
      <w:pPr>
        <w:ind w:firstLine="709"/>
        <w:jc w:val="both"/>
        <w:rPr>
          <w:bCs/>
          <w:szCs w:val="28"/>
        </w:rPr>
      </w:pP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Назначить председателя комитета Алтайского краевого Законодательного Собрания по </w:t>
      </w:r>
      <w:r>
        <w:rPr>
          <w:rFonts w:ascii="Times New Roman" w:hAnsi="Times New Roman" w:cs="Times New Roman"/>
          <w:b w:val="0"/>
          <w:sz w:val="28"/>
          <w:szCs w:val="28"/>
        </w:rPr>
        <w:t>социальной политике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Ильюченко Татьяну Викторовну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56CB">
        <w:rPr>
          <w:rFonts w:ascii="Times New Roman" w:hAnsi="Times New Roman" w:cs="Times New Roman"/>
          <w:b w:val="0"/>
          <w:sz w:val="28"/>
          <w:szCs w:val="28"/>
        </w:rPr>
        <w:t>3. Просить депутатов Государственной Думы и членов Совета Федерации Федерального Собрания Российской Федерации поддержать законодательную инициативу Алтайского краевого Законодательного Собрания.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4A1654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4A1654" w:rsidP="004A1654">
            <w:pPr>
              <w:ind w:right="-374"/>
              <w:jc w:val="center"/>
            </w:pPr>
            <w:r>
              <w:rPr>
                <w:color w:val="000000"/>
                <w:szCs w:val="28"/>
              </w:rPr>
              <w:t xml:space="preserve">          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C50DDA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D7675E"/>
    <w:sectPr w:rsidR="000F4004" w:rsidSect="00B1395A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0FE" w:rsidRDefault="00E530FE" w:rsidP="00CB49DE">
      <w:r>
        <w:separator/>
      </w:r>
    </w:p>
  </w:endnote>
  <w:endnote w:type="continuationSeparator" w:id="0">
    <w:p w:rsidR="00E530FE" w:rsidRDefault="00E530F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0FE" w:rsidRDefault="00E530FE" w:rsidP="00CB49DE">
      <w:r>
        <w:separator/>
      </w:r>
    </w:p>
  </w:footnote>
  <w:footnote w:type="continuationSeparator" w:id="0">
    <w:p w:rsidR="00E530FE" w:rsidRDefault="00E530F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A1BD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604B9"/>
    <w:rsid w:val="0007483C"/>
    <w:rsid w:val="00092DC5"/>
    <w:rsid w:val="00095AAA"/>
    <w:rsid w:val="000E4B95"/>
    <w:rsid w:val="000F4004"/>
    <w:rsid w:val="000F61AC"/>
    <w:rsid w:val="0011797B"/>
    <w:rsid w:val="0013192A"/>
    <w:rsid w:val="00135FFC"/>
    <w:rsid w:val="00141820"/>
    <w:rsid w:val="00143F5D"/>
    <w:rsid w:val="00173FFE"/>
    <w:rsid w:val="00195A56"/>
    <w:rsid w:val="001D4848"/>
    <w:rsid w:val="001D4B91"/>
    <w:rsid w:val="001F5F07"/>
    <w:rsid w:val="00226B30"/>
    <w:rsid w:val="0024389B"/>
    <w:rsid w:val="00243BCC"/>
    <w:rsid w:val="002908CB"/>
    <w:rsid w:val="002A4855"/>
    <w:rsid w:val="002B0E82"/>
    <w:rsid w:val="002D57BC"/>
    <w:rsid w:val="002E5CF6"/>
    <w:rsid w:val="003316B5"/>
    <w:rsid w:val="00350AF1"/>
    <w:rsid w:val="00376668"/>
    <w:rsid w:val="003C0FFE"/>
    <w:rsid w:val="003D0444"/>
    <w:rsid w:val="003E29C0"/>
    <w:rsid w:val="004074BC"/>
    <w:rsid w:val="0041474A"/>
    <w:rsid w:val="00444F8F"/>
    <w:rsid w:val="00476FB4"/>
    <w:rsid w:val="00491E03"/>
    <w:rsid w:val="0049249D"/>
    <w:rsid w:val="004956E1"/>
    <w:rsid w:val="004A1654"/>
    <w:rsid w:val="004C526F"/>
    <w:rsid w:val="004C5F30"/>
    <w:rsid w:val="004E71F1"/>
    <w:rsid w:val="00516428"/>
    <w:rsid w:val="00575331"/>
    <w:rsid w:val="005A6E85"/>
    <w:rsid w:val="005C31F7"/>
    <w:rsid w:val="0067025C"/>
    <w:rsid w:val="006E0DE0"/>
    <w:rsid w:val="006E49C5"/>
    <w:rsid w:val="007207AC"/>
    <w:rsid w:val="0072327D"/>
    <w:rsid w:val="00727C3D"/>
    <w:rsid w:val="00731E4C"/>
    <w:rsid w:val="00743A30"/>
    <w:rsid w:val="007A21AF"/>
    <w:rsid w:val="007A6021"/>
    <w:rsid w:val="007E5088"/>
    <w:rsid w:val="008121B0"/>
    <w:rsid w:val="00854720"/>
    <w:rsid w:val="00863C48"/>
    <w:rsid w:val="00876889"/>
    <w:rsid w:val="00877C11"/>
    <w:rsid w:val="008836CE"/>
    <w:rsid w:val="00895DCD"/>
    <w:rsid w:val="008D1786"/>
    <w:rsid w:val="00912C1D"/>
    <w:rsid w:val="00917FD6"/>
    <w:rsid w:val="00930E7F"/>
    <w:rsid w:val="0096572D"/>
    <w:rsid w:val="00981A36"/>
    <w:rsid w:val="009A69E6"/>
    <w:rsid w:val="009C1CE1"/>
    <w:rsid w:val="00A11CD5"/>
    <w:rsid w:val="00A14E04"/>
    <w:rsid w:val="00A51BE0"/>
    <w:rsid w:val="00A54244"/>
    <w:rsid w:val="00A97ED8"/>
    <w:rsid w:val="00B00B76"/>
    <w:rsid w:val="00B1395A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271AE"/>
    <w:rsid w:val="00D7675E"/>
    <w:rsid w:val="00DB6760"/>
    <w:rsid w:val="00E0063E"/>
    <w:rsid w:val="00E202C8"/>
    <w:rsid w:val="00E530FE"/>
    <w:rsid w:val="00E7259F"/>
    <w:rsid w:val="00EA1BD3"/>
    <w:rsid w:val="00EC3E92"/>
    <w:rsid w:val="00F22ED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2</cp:revision>
  <cp:lastPrinted>2020-09-04T05:00:00Z</cp:lastPrinted>
  <dcterms:created xsi:type="dcterms:W3CDTF">2020-09-04T05:01:00Z</dcterms:created>
  <dcterms:modified xsi:type="dcterms:W3CDTF">2020-09-04T05:01:00Z</dcterms:modified>
</cp:coreProperties>
</file>